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A27E" w14:textId="77777777" w:rsidR="00372E17" w:rsidRPr="00577F83" w:rsidRDefault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0B1F7E50" w14:textId="77777777" w:rsidR="00372E17" w:rsidRPr="00577F83" w:rsidRDefault="00577F83" w:rsidP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523D81ED" w14:textId="77777777" w:rsidR="00372E17" w:rsidRPr="00577F83" w:rsidRDefault="006E698A" w:rsidP="006E698A">
      <w:pPr>
        <w:spacing w:after="0" w:line="259" w:lineRule="auto"/>
        <w:ind w:right="945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Introduction to Mechanics and Mechanical Applications</w:t>
      </w:r>
    </w:p>
    <w:p w14:paraId="1CAE4A26" w14:textId="77777777" w:rsidR="00577F83" w:rsidRDefault="00577F83" w:rsidP="00577F83">
      <w:pPr>
        <w:ind w:right="889"/>
        <w:jc w:val="both"/>
      </w:pPr>
    </w:p>
    <w:p w14:paraId="655F609B" w14:textId="0B84CA49" w:rsidR="00372E17" w:rsidRDefault="002844F2" w:rsidP="008A350E">
      <w:pPr>
        <w:ind w:right="889"/>
        <w:jc w:val="both"/>
      </w:pPr>
      <w:r>
        <w:t>Semester Credit Hours:  3.</w:t>
      </w:r>
      <w:r w:rsidR="001A7E3E">
        <w:t>0</w:t>
      </w:r>
      <w:r w:rsidR="008A350E">
        <w:tab/>
      </w:r>
      <w:r w:rsidR="006E698A">
        <w:t xml:space="preserve"> </w:t>
      </w:r>
    </w:p>
    <w:p w14:paraId="1709FB1E" w14:textId="2E290F11" w:rsidR="00372E17" w:rsidRDefault="00577F83">
      <w:pPr>
        <w:spacing w:after="0" w:line="259" w:lineRule="auto"/>
        <w:ind w:left="0" w:firstLine="0"/>
      </w:pPr>
      <w:r w:rsidRPr="00577F83">
        <w:t>Prerequisites: None</w:t>
      </w:r>
      <w:r w:rsidR="008A350E">
        <w:tab/>
        <w:t xml:space="preserve">       </w:t>
      </w:r>
      <w:r w:rsidR="008A350E">
        <w:tab/>
      </w:r>
      <w:r w:rsidR="006E698A">
        <w:tab/>
        <w:t xml:space="preserve"> </w:t>
      </w:r>
    </w:p>
    <w:p w14:paraId="74F37B72" w14:textId="77777777" w:rsidR="00372E17" w:rsidRDefault="00372E17">
      <w:pPr>
        <w:spacing w:after="0" w:line="259" w:lineRule="auto"/>
        <w:ind w:left="0" w:firstLine="0"/>
      </w:pPr>
    </w:p>
    <w:p w14:paraId="3BD3C48B" w14:textId="77777777" w:rsidR="00372E17" w:rsidRDefault="006E698A">
      <w:pPr>
        <w:pStyle w:val="Heading2"/>
        <w:ind w:left="-5"/>
      </w:pPr>
      <w:r>
        <w:t>COURSE DESCRIPTION</w:t>
      </w:r>
      <w:r>
        <w:rPr>
          <w:u w:val="none"/>
        </w:rPr>
        <w:t xml:space="preserve"> </w:t>
      </w:r>
    </w:p>
    <w:p w14:paraId="4627D359" w14:textId="77777777" w:rsidR="00372E17" w:rsidRDefault="006E69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3E8C9" w14:textId="77777777" w:rsidR="00372E17" w:rsidRDefault="006E698A">
      <w:pPr>
        <w:ind w:right="1382"/>
      </w:pPr>
      <w:r>
        <w:t xml:space="preserve">Introduction to fundamental mechanics to include; Safety, Measurement, Tools, </w:t>
      </w:r>
      <w:proofErr w:type="gramStart"/>
      <w:r>
        <w:t>Physical  Properties</w:t>
      </w:r>
      <w:proofErr w:type="gramEnd"/>
      <w:r>
        <w:t xml:space="preserve">, </w:t>
      </w:r>
      <w:r w:rsidR="00577F83">
        <w:t xml:space="preserve">Blue Prints, </w:t>
      </w:r>
      <w:r>
        <w:t xml:space="preserve">Structures, Mechanical drives, Fabrication, Maintenance and Troubleshooting. </w:t>
      </w:r>
    </w:p>
    <w:p w14:paraId="42660644" w14:textId="77777777" w:rsidR="00372E17" w:rsidRDefault="006E698A">
      <w:pPr>
        <w:spacing w:after="0" w:line="259" w:lineRule="auto"/>
        <w:ind w:left="0" w:firstLine="0"/>
      </w:pPr>
      <w:r>
        <w:t xml:space="preserve"> </w:t>
      </w:r>
    </w:p>
    <w:p w14:paraId="5F0B2EBA" w14:textId="076964C4" w:rsidR="00372E17" w:rsidRDefault="006E698A">
      <w:pPr>
        <w:pStyle w:val="Heading2"/>
        <w:ind w:left="-5"/>
        <w:rPr>
          <w:b w:val="0"/>
          <w:u w:val="none"/>
        </w:rPr>
      </w:pPr>
      <w:r>
        <w:t>STUDENT LEARNING OUTCOMES</w:t>
      </w:r>
      <w:r>
        <w:rPr>
          <w:b w:val="0"/>
          <w:u w:val="none"/>
        </w:rPr>
        <w:t xml:space="preserve"> </w:t>
      </w:r>
    </w:p>
    <w:p w14:paraId="714B54B2" w14:textId="77777777" w:rsidR="002844F2" w:rsidRPr="002844F2" w:rsidRDefault="002844F2" w:rsidP="002844F2"/>
    <w:p w14:paraId="20003522" w14:textId="77777777" w:rsidR="007407AE" w:rsidRDefault="007407AE" w:rsidP="007407AE">
      <w:pPr>
        <w:ind w:right="889"/>
      </w:pPr>
      <w:r w:rsidRPr="007407AE">
        <w:t xml:space="preserve">Upon successful completion of the course, students should be able to perform the following: </w:t>
      </w:r>
    </w:p>
    <w:p w14:paraId="38C72D8C" w14:textId="72FC5BFF" w:rsidR="00372E17" w:rsidRDefault="006E698A" w:rsidP="007407AE">
      <w:pPr>
        <w:pStyle w:val="ListParagraph"/>
        <w:numPr>
          <w:ilvl w:val="0"/>
          <w:numId w:val="7"/>
        </w:numPr>
        <w:ind w:right="889"/>
      </w:pPr>
      <w:r>
        <w:t>List safety procedu</w:t>
      </w:r>
      <w:r w:rsidR="00084D6E">
        <w:t>res for mechanical applications</w:t>
      </w:r>
      <w:r w:rsidR="007407AE">
        <w:t>;</w:t>
      </w:r>
    </w:p>
    <w:p w14:paraId="4C2B2D06" w14:textId="566228C4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List the diffe</w:t>
      </w:r>
      <w:r w:rsidR="00084D6E">
        <w:t>rent types of measuring devices</w:t>
      </w:r>
      <w:r w:rsidR="007407AE">
        <w:t>;</w:t>
      </w:r>
    </w:p>
    <w:p w14:paraId="2F6B1EDD" w14:textId="0EC2CD09" w:rsidR="00372E17" w:rsidRDefault="00084D6E" w:rsidP="006E698A">
      <w:pPr>
        <w:pStyle w:val="ListParagraph"/>
        <w:numPr>
          <w:ilvl w:val="0"/>
          <w:numId w:val="7"/>
        </w:numPr>
        <w:ind w:right="889"/>
      </w:pPr>
      <w:r>
        <w:t>Apply measurement applications</w:t>
      </w:r>
      <w:r w:rsidR="007407AE">
        <w:t>;</w:t>
      </w:r>
    </w:p>
    <w:p w14:paraId="3B8BDC67" w14:textId="62407FF9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List and describe the operation</w:t>
      </w:r>
      <w:r w:rsidR="00084D6E">
        <w:t xml:space="preserve"> of common hand and power tools</w:t>
      </w:r>
      <w:r w:rsidR="007407AE">
        <w:t>;</w:t>
      </w:r>
    </w:p>
    <w:p w14:paraId="7F932645" w14:textId="5F7A6C04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Describe the physical pr</w:t>
      </w:r>
      <w:r w:rsidR="00084D6E">
        <w:t>operties of mechanical devices</w:t>
      </w:r>
      <w:r w:rsidR="007407AE">
        <w:t>;</w:t>
      </w:r>
    </w:p>
    <w:p w14:paraId="4B301083" w14:textId="768EB941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Describe th</w:t>
      </w:r>
      <w:r w:rsidR="00084D6E">
        <w:t>e different types of structures</w:t>
      </w:r>
      <w:r w:rsidR="007407AE">
        <w:t>;</w:t>
      </w:r>
    </w:p>
    <w:p w14:paraId="0DF65DB7" w14:textId="5C65F0B7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Identify and use the proper l</w:t>
      </w:r>
      <w:r w:rsidR="00084D6E">
        <w:t>ifting and rigging applications</w:t>
      </w:r>
      <w:r w:rsidR="007407AE">
        <w:t>;</w:t>
      </w:r>
    </w:p>
    <w:p w14:paraId="3F75ED14" w14:textId="4DD0914B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Identify th</w:t>
      </w:r>
      <w:r w:rsidR="00084D6E">
        <w:t>e common types of drive devices</w:t>
      </w:r>
      <w:r w:rsidR="007407AE">
        <w:t>;</w:t>
      </w:r>
    </w:p>
    <w:p w14:paraId="2A14E991" w14:textId="5562CAE7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S</w:t>
      </w:r>
      <w:r w:rsidR="00084D6E">
        <w:t>ervice mechanical drive systems</w:t>
      </w:r>
      <w:r w:rsidR="007407AE">
        <w:t>;</w:t>
      </w:r>
    </w:p>
    <w:p w14:paraId="7F511638" w14:textId="0B196E03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Demon</w:t>
      </w:r>
      <w:r w:rsidR="007407AE">
        <w:t>strate basic fabrication skills;</w:t>
      </w:r>
    </w:p>
    <w:p w14:paraId="64CE6B89" w14:textId="699E1C30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Describe the basic mai</w:t>
      </w:r>
      <w:r w:rsidR="00084D6E">
        <w:t>ntenance types and applications</w:t>
      </w:r>
      <w:r w:rsidR="007407AE">
        <w:t>;</w:t>
      </w:r>
    </w:p>
    <w:p w14:paraId="5E005716" w14:textId="71AC58FE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>Select the proper procedures for tr</w:t>
      </w:r>
      <w:r w:rsidR="00084D6E">
        <w:t>oubleshooting failed components</w:t>
      </w:r>
      <w:r w:rsidR="007407AE">
        <w:t>;</w:t>
      </w:r>
    </w:p>
    <w:p w14:paraId="4E19CB8C" w14:textId="7BDEF644" w:rsidR="00372E17" w:rsidRDefault="006E698A" w:rsidP="006E698A">
      <w:pPr>
        <w:pStyle w:val="ListParagraph"/>
        <w:numPr>
          <w:ilvl w:val="0"/>
          <w:numId w:val="7"/>
        </w:numPr>
        <w:ind w:right="889"/>
      </w:pPr>
      <w:r>
        <w:t xml:space="preserve">Identify and use critical </w:t>
      </w:r>
      <w:r w:rsidR="00084D6E">
        <w:t>thinking to acquire information</w:t>
      </w:r>
      <w:r w:rsidR="007407AE">
        <w:t>.</w:t>
      </w:r>
      <w:bookmarkStart w:id="0" w:name="_GoBack"/>
      <w:bookmarkEnd w:id="0"/>
    </w:p>
    <w:p w14:paraId="4EA28A8E" w14:textId="77777777" w:rsidR="008A350E" w:rsidRDefault="008A350E">
      <w:pPr>
        <w:spacing w:after="0" w:line="259" w:lineRule="auto"/>
        <w:ind w:left="-5"/>
        <w:rPr>
          <w:b/>
          <w:u w:val="single" w:color="000000"/>
        </w:rPr>
      </w:pPr>
    </w:p>
    <w:p w14:paraId="4CAA5B7A" w14:textId="77777777" w:rsidR="00372E17" w:rsidRDefault="006E698A">
      <w:pPr>
        <w:spacing w:after="0" w:line="259" w:lineRule="auto"/>
        <w:ind w:left="-5"/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</w:p>
    <w:p w14:paraId="3E8434C2" w14:textId="77777777" w:rsidR="00372E17" w:rsidRDefault="006E698A">
      <w:pPr>
        <w:spacing w:after="0" w:line="259" w:lineRule="auto"/>
        <w:ind w:left="540" w:firstLine="0"/>
      </w:pPr>
      <w:r>
        <w:rPr>
          <w:b/>
        </w:rPr>
        <w:t xml:space="preserve"> </w:t>
      </w:r>
    </w:p>
    <w:p w14:paraId="70E8BD5B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>Safety</w:t>
      </w:r>
      <w:r w:rsidRPr="008A350E">
        <w:rPr>
          <w:b/>
        </w:rPr>
        <w:t xml:space="preserve"> </w:t>
      </w:r>
    </w:p>
    <w:p w14:paraId="2BB545D2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Measurement  </w:t>
      </w:r>
    </w:p>
    <w:p w14:paraId="64444335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Tools and Applications </w:t>
      </w:r>
    </w:p>
    <w:p w14:paraId="29D331C1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Physical Properties </w:t>
      </w:r>
    </w:p>
    <w:p w14:paraId="2628895D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Structures  </w:t>
      </w:r>
    </w:p>
    <w:p w14:paraId="7C2A7CDD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Lifting and Rigging  </w:t>
      </w:r>
    </w:p>
    <w:p w14:paraId="05052073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Mechanical Drives  </w:t>
      </w:r>
    </w:p>
    <w:p w14:paraId="30BAA07D" w14:textId="77777777" w:rsidR="00372E17" w:rsidRDefault="008A350E" w:rsidP="008A350E">
      <w:pPr>
        <w:pStyle w:val="ListParagraph"/>
        <w:numPr>
          <w:ilvl w:val="0"/>
          <w:numId w:val="6"/>
        </w:numPr>
        <w:spacing w:after="0" w:line="259" w:lineRule="auto"/>
      </w:pPr>
      <w:r>
        <w:t>Fabrication</w:t>
      </w:r>
    </w:p>
    <w:p w14:paraId="02ABA48B" w14:textId="77777777" w:rsidR="008A350E" w:rsidRDefault="008A350E" w:rsidP="008A350E">
      <w:pPr>
        <w:pStyle w:val="ListParagraph"/>
        <w:numPr>
          <w:ilvl w:val="0"/>
          <w:numId w:val="6"/>
        </w:numPr>
        <w:spacing w:after="0" w:line="259" w:lineRule="auto"/>
      </w:pPr>
      <w:r>
        <w:t>Maintenance</w:t>
      </w:r>
    </w:p>
    <w:p w14:paraId="0DD426C4" w14:textId="77777777" w:rsidR="00372E17" w:rsidRDefault="006E698A" w:rsidP="008A350E">
      <w:pPr>
        <w:pStyle w:val="ListParagraph"/>
        <w:numPr>
          <w:ilvl w:val="0"/>
          <w:numId w:val="6"/>
        </w:numPr>
        <w:ind w:right="889"/>
      </w:pPr>
      <w:r>
        <w:t xml:space="preserve">Troubleshooting and Failure Analysis  </w:t>
      </w:r>
    </w:p>
    <w:p w14:paraId="1EDFDE83" w14:textId="77777777" w:rsidR="00372E17" w:rsidRDefault="006E698A" w:rsidP="008A350E">
      <w:pPr>
        <w:pStyle w:val="ListParagraph"/>
        <w:numPr>
          <w:ilvl w:val="0"/>
          <w:numId w:val="6"/>
        </w:numPr>
        <w:spacing w:after="0" w:line="259" w:lineRule="auto"/>
        <w:ind w:right="889"/>
      </w:pPr>
      <w:r w:rsidRPr="008A350E">
        <w:rPr>
          <w:sz w:val="22"/>
        </w:rPr>
        <w:t>Critical Thinking</w:t>
      </w:r>
      <w:r>
        <w:t xml:space="preserve"> </w:t>
      </w:r>
    </w:p>
    <w:sectPr w:rsidR="00372E17" w:rsidSect="00F544E9">
      <w:pgSz w:w="12240" w:h="15840"/>
      <w:pgMar w:top="1296" w:right="72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7"/>
    <w:rsid w:val="00084D6E"/>
    <w:rsid w:val="001A7E3E"/>
    <w:rsid w:val="001F54A6"/>
    <w:rsid w:val="002844F2"/>
    <w:rsid w:val="00372E17"/>
    <w:rsid w:val="00530AF9"/>
    <w:rsid w:val="00577F83"/>
    <w:rsid w:val="006E698A"/>
    <w:rsid w:val="007407AE"/>
    <w:rsid w:val="007B37F3"/>
    <w:rsid w:val="008A350E"/>
    <w:rsid w:val="00CE1C9B"/>
    <w:rsid w:val="00F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E4F5"/>
  <w15:docId w15:val="{E6445B5E-3777-4D1F-AF19-2766530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subject/>
  <dc:creator>Ned Young</dc:creator>
  <cp:keywords/>
  <cp:lastModifiedBy>Bob Sompolski</cp:lastModifiedBy>
  <cp:revision>9</cp:revision>
  <dcterms:created xsi:type="dcterms:W3CDTF">2021-02-01T02:43:00Z</dcterms:created>
  <dcterms:modified xsi:type="dcterms:W3CDTF">2021-09-24T18:09:00Z</dcterms:modified>
</cp:coreProperties>
</file>